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28"/>
        <w:tblW w:w="9379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4"/>
        <w:gridCol w:w="4813"/>
        <w:gridCol w:w="2472"/>
      </w:tblGrid>
      <w:tr w:rsidR="00EE7274" w14:paraId="0410720A" w14:textId="22D3634C" w:rsidTr="0B835723">
        <w:trPr>
          <w:trHeight w:val="935"/>
        </w:trPr>
        <w:tc>
          <w:tcPr>
            <w:tcW w:w="9379" w:type="dxa"/>
            <w:gridSpan w:val="3"/>
            <w:shd w:val="clear" w:color="auto" w:fill="000000" w:themeFill="text1"/>
          </w:tcPr>
          <w:p w14:paraId="283462B4" w14:textId="77777777" w:rsidR="00EE7274" w:rsidRPr="002E50DE" w:rsidRDefault="00EE7274" w:rsidP="004E35C7">
            <w:pPr>
              <w:jc w:val="center"/>
              <w:rPr>
                <w:b/>
                <w:bCs/>
                <w:sz w:val="40"/>
                <w:szCs w:val="40"/>
              </w:rPr>
            </w:pPr>
            <w:r w:rsidRPr="002E50DE">
              <w:rPr>
                <w:b/>
                <w:bCs/>
                <w:sz w:val="40"/>
                <w:szCs w:val="40"/>
              </w:rPr>
              <w:t xml:space="preserve">CROSS TRAINING SCHEDULE </w:t>
            </w:r>
          </w:p>
          <w:p w14:paraId="22951C53" w14:textId="21CE595B" w:rsidR="00EE7274" w:rsidRPr="002E50DE" w:rsidRDefault="00993313" w:rsidP="004E35C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2nd</w:t>
            </w:r>
            <w:r w:rsidR="00EE7274" w:rsidRPr="0B835723">
              <w:rPr>
                <w:b/>
                <w:bCs/>
                <w:sz w:val="40"/>
                <w:szCs w:val="40"/>
              </w:rPr>
              <w:t xml:space="preserve"> QTR </w:t>
            </w:r>
            <w:r w:rsidR="165EFD90" w:rsidRPr="0B835723">
              <w:rPr>
                <w:b/>
                <w:bCs/>
                <w:sz w:val="40"/>
                <w:szCs w:val="40"/>
              </w:rPr>
              <w:t xml:space="preserve">FY </w:t>
            </w:r>
            <w:r w:rsidR="00EE7274" w:rsidRPr="0B835723">
              <w:rPr>
                <w:b/>
                <w:bCs/>
                <w:sz w:val="40"/>
                <w:szCs w:val="40"/>
              </w:rPr>
              <w:t>202</w:t>
            </w:r>
            <w:r w:rsidR="00DE461C"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A12B17" w14:paraId="3A1B8AC8" w14:textId="77777777" w:rsidTr="0B835723">
        <w:trPr>
          <w:trHeight w:val="1126"/>
        </w:trPr>
        <w:tc>
          <w:tcPr>
            <w:tcW w:w="9379" w:type="dxa"/>
            <w:gridSpan w:val="3"/>
            <w:shd w:val="clear" w:color="auto" w:fill="E7E6E6" w:themeFill="background2"/>
          </w:tcPr>
          <w:p w14:paraId="3B7607F1" w14:textId="437B2AB6" w:rsidR="00A12B17" w:rsidRPr="003A591D" w:rsidRDefault="00A12B17" w:rsidP="004E35C7">
            <w:pPr>
              <w:rPr>
                <w:sz w:val="32"/>
                <w:szCs w:val="32"/>
              </w:rPr>
            </w:pPr>
            <w:r w:rsidRPr="3E0A2293">
              <w:rPr>
                <w:sz w:val="24"/>
                <w:szCs w:val="24"/>
              </w:rPr>
              <w:t xml:space="preserve">This training </w:t>
            </w:r>
            <w:r w:rsidR="36868D52" w:rsidRPr="3E0A2293">
              <w:rPr>
                <w:sz w:val="24"/>
                <w:szCs w:val="24"/>
              </w:rPr>
              <w:t>supports the Marine Corps’ Phase I migration to electronic records management.</w:t>
            </w:r>
            <w:r w:rsidR="3DCAB50A" w:rsidRPr="3E0A2293">
              <w:rPr>
                <w:sz w:val="24"/>
                <w:szCs w:val="24"/>
              </w:rPr>
              <w:t xml:space="preserve"> This course is intended to assist </w:t>
            </w:r>
            <w:r w:rsidR="182DBE2D" w:rsidRPr="3E0A2293">
              <w:rPr>
                <w:sz w:val="24"/>
                <w:szCs w:val="24"/>
              </w:rPr>
              <w:t xml:space="preserve">records managers </w:t>
            </w:r>
            <w:r w:rsidR="3DCAB50A" w:rsidRPr="3E0A2293">
              <w:rPr>
                <w:sz w:val="24"/>
                <w:szCs w:val="24"/>
              </w:rPr>
              <w:t>with the functionalities of the Command Rec</w:t>
            </w:r>
            <w:r w:rsidR="31FFE028" w:rsidRPr="3E0A2293">
              <w:rPr>
                <w:sz w:val="24"/>
                <w:szCs w:val="24"/>
              </w:rPr>
              <w:t>ords Operational Support Site (CROSS)</w:t>
            </w:r>
            <w:r w:rsidR="093CC704" w:rsidRPr="3E0A2293">
              <w:rPr>
                <w:sz w:val="24"/>
                <w:szCs w:val="24"/>
              </w:rPr>
              <w:t>,</w:t>
            </w:r>
            <w:r w:rsidR="1DA159C5" w:rsidRPr="3E0A2293">
              <w:rPr>
                <w:sz w:val="24"/>
                <w:szCs w:val="24"/>
              </w:rPr>
              <w:t xml:space="preserve"> </w:t>
            </w:r>
            <w:proofErr w:type="gramStart"/>
            <w:r w:rsidR="1DA159C5" w:rsidRPr="3E0A2293">
              <w:rPr>
                <w:sz w:val="24"/>
                <w:szCs w:val="24"/>
              </w:rPr>
              <w:t>in order to</w:t>
            </w:r>
            <w:proofErr w:type="gramEnd"/>
            <w:r w:rsidR="1DA159C5" w:rsidRPr="3E0A2293">
              <w:rPr>
                <w:sz w:val="24"/>
                <w:szCs w:val="24"/>
              </w:rPr>
              <w:t xml:space="preserve"> properly</w:t>
            </w:r>
            <w:r w:rsidR="1ACB6933" w:rsidRPr="3E0A2293">
              <w:rPr>
                <w:sz w:val="24"/>
                <w:szCs w:val="24"/>
              </w:rPr>
              <w:t xml:space="preserve"> </w:t>
            </w:r>
            <w:r w:rsidR="1DA159C5" w:rsidRPr="3E0A2293">
              <w:rPr>
                <w:sz w:val="24"/>
                <w:szCs w:val="24"/>
              </w:rPr>
              <w:t>create</w:t>
            </w:r>
            <w:r w:rsidR="5CBBC015" w:rsidRPr="3E0A2293">
              <w:rPr>
                <w:sz w:val="24"/>
                <w:szCs w:val="24"/>
              </w:rPr>
              <w:t xml:space="preserve"> and </w:t>
            </w:r>
            <w:r w:rsidR="1DA159C5" w:rsidRPr="3E0A2293">
              <w:rPr>
                <w:sz w:val="24"/>
                <w:szCs w:val="24"/>
              </w:rPr>
              <w:t>maintain a records management program.</w:t>
            </w:r>
            <w:r w:rsidRPr="3E0A2293">
              <w:rPr>
                <w:sz w:val="24"/>
                <w:szCs w:val="24"/>
              </w:rPr>
              <w:t xml:space="preserve"> </w:t>
            </w:r>
          </w:p>
        </w:tc>
      </w:tr>
      <w:tr w:rsidR="007E3079" w14:paraId="0429CB9C" w14:textId="4D6C5B17" w:rsidTr="0B835723">
        <w:trPr>
          <w:trHeight w:val="372"/>
        </w:trPr>
        <w:tc>
          <w:tcPr>
            <w:tcW w:w="2094" w:type="dxa"/>
            <w:shd w:val="clear" w:color="auto" w:fill="A6A6A6" w:themeFill="background1" w:themeFillShade="A6"/>
          </w:tcPr>
          <w:p w14:paraId="657F93CD" w14:textId="73C7F176" w:rsidR="00EE7274" w:rsidRPr="00EE7274" w:rsidRDefault="00EE7274" w:rsidP="004E35C7">
            <w:pPr>
              <w:jc w:val="center"/>
              <w:rPr>
                <w:b/>
                <w:bCs/>
                <w:sz w:val="32"/>
                <w:szCs w:val="32"/>
              </w:rPr>
            </w:pPr>
            <w:r w:rsidRPr="00EE7274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813" w:type="dxa"/>
            <w:shd w:val="clear" w:color="auto" w:fill="A6A6A6" w:themeFill="background1" w:themeFillShade="A6"/>
          </w:tcPr>
          <w:p w14:paraId="6A5619D4" w14:textId="1604DFAF" w:rsidR="00EE7274" w:rsidRPr="00EE7274" w:rsidRDefault="00EE7274" w:rsidP="004E35C7">
            <w:pPr>
              <w:jc w:val="center"/>
              <w:rPr>
                <w:b/>
                <w:bCs/>
                <w:sz w:val="32"/>
                <w:szCs w:val="32"/>
              </w:rPr>
            </w:pPr>
            <w:r w:rsidRPr="00EE7274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2472" w:type="dxa"/>
            <w:shd w:val="clear" w:color="auto" w:fill="A6A6A6" w:themeFill="background1" w:themeFillShade="A6"/>
          </w:tcPr>
          <w:p w14:paraId="50EF715F" w14:textId="49538BA8" w:rsidR="00EE7274" w:rsidRPr="00EE7274" w:rsidRDefault="00EE7274" w:rsidP="004E35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Location</w:t>
            </w:r>
          </w:p>
        </w:tc>
      </w:tr>
      <w:tr w:rsidR="005D0506" w:rsidRPr="002E50DE" w14:paraId="11B39C5C" w14:textId="77777777" w:rsidTr="0B835723">
        <w:trPr>
          <w:trHeight w:val="329"/>
        </w:trPr>
        <w:tc>
          <w:tcPr>
            <w:tcW w:w="2094" w:type="dxa"/>
            <w:shd w:val="clear" w:color="auto" w:fill="FFFFFF" w:themeFill="background1"/>
          </w:tcPr>
          <w:p w14:paraId="4AD6ED55" w14:textId="31A486A8" w:rsidR="005D0506" w:rsidRPr="00D07667" w:rsidRDefault="00993313" w:rsidP="005D05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D0506" w:rsidRPr="0B8357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Jan</w:t>
            </w:r>
          </w:p>
        </w:tc>
        <w:tc>
          <w:tcPr>
            <w:tcW w:w="4813" w:type="dxa"/>
            <w:shd w:val="clear" w:color="auto" w:fill="FFFFFF" w:themeFill="background1"/>
          </w:tcPr>
          <w:p w14:paraId="325BAB99" w14:textId="09236B4B" w:rsidR="005D0506" w:rsidRPr="00D07667" w:rsidRDefault="005D0506" w:rsidP="005D0506">
            <w:pPr>
              <w:jc w:val="center"/>
              <w:rPr>
                <w:sz w:val="28"/>
                <w:szCs w:val="28"/>
              </w:rPr>
            </w:pPr>
            <w:r w:rsidRPr="005F466B">
              <w:rPr>
                <w:sz w:val="28"/>
                <w:szCs w:val="28"/>
              </w:rPr>
              <w:t>0900 - 1100 EST</w:t>
            </w:r>
          </w:p>
        </w:tc>
        <w:tc>
          <w:tcPr>
            <w:tcW w:w="2472" w:type="dxa"/>
            <w:shd w:val="clear" w:color="auto" w:fill="FFFFFF" w:themeFill="background1"/>
          </w:tcPr>
          <w:p w14:paraId="01D2DEA2" w14:textId="54AFF941" w:rsidR="005D0506" w:rsidRPr="00D07667" w:rsidRDefault="6A895DEC" w:rsidP="005D0506">
            <w:pPr>
              <w:jc w:val="center"/>
              <w:rPr>
                <w:sz w:val="28"/>
                <w:szCs w:val="28"/>
              </w:rPr>
            </w:pPr>
            <w:r w:rsidRPr="21742BAB">
              <w:rPr>
                <w:sz w:val="28"/>
                <w:szCs w:val="28"/>
              </w:rPr>
              <w:t>DOD Teams</w:t>
            </w:r>
          </w:p>
        </w:tc>
      </w:tr>
      <w:tr w:rsidR="005D0506" w:rsidRPr="007E68FA" w14:paraId="7E4D3C99" w14:textId="77777777" w:rsidTr="0B835723">
        <w:trPr>
          <w:trHeight w:val="329"/>
        </w:trPr>
        <w:tc>
          <w:tcPr>
            <w:tcW w:w="2094" w:type="dxa"/>
            <w:shd w:val="clear" w:color="auto" w:fill="D0CECE" w:themeFill="background2" w:themeFillShade="E6"/>
          </w:tcPr>
          <w:p w14:paraId="5A213508" w14:textId="08D14988" w:rsidR="005D0506" w:rsidRDefault="00836B8A" w:rsidP="005D05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402E2" w:rsidRPr="0B835723">
              <w:rPr>
                <w:sz w:val="28"/>
                <w:szCs w:val="28"/>
              </w:rPr>
              <w:t>-</w:t>
            </w:r>
            <w:r w:rsidR="00993313">
              <w:rPr>
                <w:sz w:val="28"/>
                <w:szCs w:val="28"/>
              </w:rPr>
              <w:t>Jan</w:t>
            </w:r>
          </w:p>
        </w:tc>
        <w:tc>
          <w:tcPr>
            <w:tcW w:w="4813" w:type="dxa"/>
            <w:shd w:val="clear" w:color="auto" w:fill="D0CECE" w:themeFill="background2" w:themeFillShade="E6"/>
          </w:tcPr>
          <w:p w14:paraId="46FC486D" w14:textId="285CDCFA" w:rsidR="005D0506" w:rsidRPr="00D07667" w:rsidRDefault="005D0506" w:rsidP="005D0506">
            <w:pPr>
              <w:jc w:val="center"/>
              <w:rPr>
                <w:sz w:val="28"/>
                <w:szCs w:val="28"/>
              </w:rPr>
            </w:pPr>
            <w:r w:rsidRPr="6B40690F">
              <w:rPr>
                <w:sz w:val="28"/>
                <w:szCs w:val="28"/>
              </w:rPr>
              <w:t>1300 - 1500 EST</w:t>
            </w:r>
          </w:p>
        </w:tc>
        <w:tc>
          <w:tcPr>
            <w:tcW w:w="2472" w:type="dxa"/>
            <w:shd w:val="clear" w:color="auto" w:fill="D0CECE" w:themeFill="background2" w:themeFillShade="E6"/>
          </w:tcPr>
          <w:p w14:paraId="5773533D" w14:textId="23908EA4" w:rsidR="005D0506" w:rsidRPr="00D07667" w:rsidRDefault="2371F37D" w:rsidP="005D0506">
            <w:pPr>
              <w:jc w:val="center"/>
              <w:rPr>
                <w:sz w:val="28"/>
                <w:szCs w:val="28"/>
              </w:rPr>
            </w:pPr>
            <w:r w:rsidRPr="21742BAB">
              <w:rPr>
                <w:sz w:val="28"/>
                <w:szCs w:val="28"/>
              </w:rPr>
              <w:t>DOD Teams</w:t>
            </w:r>
          </w:p>
        </w:tc>
      </w:tr>
      <w:tr w:rsidR="005D0506" w:rsidRPr="007E68FA" w14:paraId="5514B8F6" w14:textId="77777777" w:rsidTr="0B835723">
        <w:trPr>
          <w:trHeight w:val="329"/>
        </w:trPr>
        <w:tc>
          <w:tcPr>
            <w:tcW w:w="2094" w:type="dxa"/>
            <w:shd w:val="clear" w:color="auto" w:fill="FFFFFF" w:themeFill="background1"/>
          </w:tcPr>
          <w:p w14:paraId="3B03AA35" w14:textId="4157E458" w:rsidR="005D0506" w:rsidRPr="00D07667" w:rsidRDefault="00836B8A" w:rsidP="0B83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402E2" w:rsidRPr="0B8357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Jan</w:t>
            </w:r>
          </w:p>
        </w:tc>
        <w:tc>
          <w:tcPr>
            <w:tcW w:w="4813" w:type="dxa"/>
            <w:shd w:val="clear" w:color="auto" w:fill="FFFFFF" w:themeFill="background1"/>
          </w:tcPr>
          <w:p w14:paraId="16A584B4" w14:textId="533E03A2" w:rsidR="005D0506" w:rsidRPr="00D07667" w:rsidRDefault="005D0506" w:rsidP="005D0506">
            <w:pPr>
              <w:jc w:val="center"/>
              <w:rPr>
                <w:sz w:val="28"/>
                <w:szCs w:val="28"/>
              </w:rPr>
            </w:pPr>
            <w:r w:rsidRPr="6B40690F">
              <w:rPr>
                <w:sz w:val="28"/>
                <w:szCs w:val="28"/>
              </w:rPr>
              <w:t>2000 – 2200 EST (OCONUS Training)</w:t>
            </w:r>
          </w:p>
        </w:tc>
        <w:tc>
          <w:tcPr>
            <w:tcW w:w="2472" w:type="dxa"/>
            <w:shd w:val="clear" w:color="auto" w:fill="FFFFFF" w:themeFill="background1"/>
          </w:tcPr>
          <w:p w14:paraId="66E0B1DF" w14:textId="2A7656D1" w:rsidR="005D0506" w:rsidRPr="00D07667" w:rsidRDefault="2C220596" w:rsidP="005D0506">
            <w:pPr>
              <w:jc w:val="center"/>
              <w:rPr>
                <w:sz w:val="28"/>
                <w:szCs w:val="28"/>
              </w:rPr>
            </w:pPr>
            <w:r w:rsidRPr="21742BAB">
              <w:rPr>
                <w:sz w:val="28"/>
                <w:szCs w:val="28"/>
              </w:rPr>
              <w:t>DOD Teams</w:t>
            </w:r>
          </w:p>
        </w:tc>
      </w:tr>
      <w:tr w:rsidR="005D0506" w:rsidRPr="007E68FA" w14:paraId="00003BFA" w14:textId="77777777" w:rsidTr="0B835723">
        <w:trPr>
          <w:trHeight w:val="329"/>
        </w:trPr>
        <w:tc>
          <w:tcPr>
            <w:tcW w:w="2094" w:type="dxa"/>
            <w:shd w:val="clear" w:color="auto" w:fill="D0CECE" w:themeFill="background2" w:themeFillShade="E6"/>
          </w:tcPr>
          <w:p w14:paraId="44922FE7" w14:textId="3858FABF" w:rsidR="005D0506" w:rsidRPr="00D07667" w:rsidRDefault="00454E9E" w:rsidP="005D05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402E2" w:rsidRPr="0B8357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Feb</w:t>
            </w:r>
          </w:p>
        </w:tc>
        <w:tc>
          <w:tcPr>
            <w:tcW w:w="4813" w:type="dxa"/>
            <w:shd w:val="clear" w:color="auto" w:fill="D0CECE" w:themeFill="background2" w:themeFillShade="E6"/>
          </w:tcPr>
          <w:p w14:paraId="374487B0" w14:textId="5B3CF39E" w:rsidR="005D0506" w:rsidRPr="00D07667" w:rsidRDefault="005D0506" w:rsidP="005D0506">
            <w:pPr>
              <w:jc w:val="center"/>
              <w:rPr>
                <w:sz w:val="28"/>
                <w:szCs w:val="28"/>
              </w:rPr>
            </w:pPr>
            <w:r w:rsidRPr="005F466B">
              <w:rPr>
                <w:sz w:val="28"/>
                <w:szCs w:val="28"/>
              </w:rPr>
              <w:t>0900 - 1100 EST</w:t>
            </w:r>
          </w:p>
        </w:tc>
        <w:tc>
          <w:tcPr>
            <w:tcW w:w="2472" w:type="dxa"/>
            <w:shd w:val="clear" w:color="auto" w:fill="D0CECE" w:themeFill="background2" w:themeFillShade="E6"/>
          </w:tcPr>
          <w:p w14:paraId="5B164274" w14:textId="140A2D53" w:rsidR="005D0506" w:rsidRPr="00D07667" w:rsidRDefault="79BFA5A0" w:rsidP="005D0506">
            <w:pPr>
              <w:jc w:val="center"/>
              <w:rPr>
                <w:sz w:val="28"/>
                <w:szCs w:val="28"/>
              </w:rPr>
            </w:pPr>
            <w:r w:rsidRPr="21742BAB">
              <w:rPr>
                <w:sz w:val="28"/>
                <w:szCs w:val="28"/>
              </w:rPr>
              <w:t>DOD Teams</w:t>
            </w:r>
          </w:p>
        </w:tc>
      </w:tr>
      <w:tr w:rsidR="005D0506" w:rsidRPr="007E68FA" w14:paraId="0FE47825" w14:textId="77777777" w:rsidTr="0B835723">
        <w:trPr>
          <w:trHeight w:val="329"/>
        </w:trPr>
        <w:tc>
          <w:tcPr>
            <w:tcW w:w="2094" w:type="dxa"/>
            <w:shd w:val="clear" w:color="auto" w:fill="FFFFFF" w:themeFill="background1"/>
          </w:tcPr>
          <w:p w14:paraId="0A1BCCB5" w14:textId="2B2D16B9" w:rsidR="005D0506" w:rsidRDefault="007773F3" w:rsidP="005D05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4E9E">
              <w:rPr>
                <w:sz w:val="28"/>
                <w:szCs w:val="28"/>
              </w:rPr>
              <w:t>3</w:t>
            </w:r>
            <w:r w:rsidR="4C72519E" w:rsidRPr="0B835723">
              <w:rPr>
                <w:sz w:val="28"/>
                <w:szCs w:val="28"/>
              </w:rPr>
              <w:t>-</w:t>
            </w:r>
            <w:r w:rsidR="00454E9E">
              <w:rPr>
                <w:sz w:val="28"/>
                <w:szCs w:val="28"/>
              </w:rPr>
              <w:t>Feb</w:t>
            </w:r>
          </w:p>
        </w:tc>
        <w:tc>
          <w:tcPr>
            <w:tcW w:w="4813" w:type="dxa"/>
            <w:shd w:val="clear" w:color="auto" w:fill="FFFFFF" w:themeFill="background1"/>
          </w:tcPr>
          <w:p w14:paraId="6788FAEB" w14:textId="55AC090B" w:rsidR="005D0506" w:rsidRPr="3D3045BA" w:rsidRDefault="005D0506" w:rsidP="005D0506">
            <w:pPr>
              <w:jc w:val="center"/>
              <w:rPr>
                <w:sz w:val="28"/>
                <w:szCs w:val="28"/>
              </w:rPr>
            </w:pPr>
            <w:r w:rsidRPr="6B40690F">
              <w:rPr>
                <w:sz w:val="28"/>
                <w:szCs w:val="28"/>
              </w:rPr>
              <w:t>1300 - 1500 EST</w:t>
            </w:r>
          </w:p>
        </w:tc>
        <w:tc>
          <w:tcPr>
            <w:tcW w:w="2472" w:type="dxa"/>
            <w:shd w:val="clear" w:color="auto" w:fill="FFFFFF" w:themeFill="background1"/>
          </w:tcPr>
          <w:p w14:paraId="0D0EE7EF" w14:textId="07851178" w:rsidR="005D0506" w:rsidRPr="00D07667" w:rsidRDefault="7137CA28" w:rsidP="005D0506">
            <w:pPr>
              <w:jc w:val="center"/>
              <w:rPr>
                <w:sz w:val="28"/>
                <w:szCs w:val="28"/>
              </w:rPr>
            </w:pPr>
            <w:r w:rsidRPr="21742BAB">
              <w:rPr>
                <w:sz w:val="28"/>
                <w:szCs w:val="28"/>
              </w:rPr>
              <w:t>DOD Teams</w:t>
            </w:r>
          </w:p>
        </w:tc>
      </w:tr>
      <w:tr w:rsidR="005D0506" w:rsidRPr="007E68FA" w14:paraId="449F39F1" w14:textId="77777777" w:rsidTr="0B835723">
        <w:trPr>
          <w:trHeight w:val="329"/>
        </w:trPr>
        <w:tc>
          <w:tcPr>
            <w:tcW w:w="2094" w:type="dxa"/>
            <w:shd w:val="clear" w:color="auto" w:fill="D0CECE" w:themeFill="background2" w:themeFillShade="E6"/>
          </w:tcPr>
          <w:p w14:paraId="2AAE9301" w14:textId="765C261B" w:rsidR="005D0506" w:rsidRDefault="007773F3" w:rsidP="005D05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4E9E">
              <w:rPr>
                <w:sz w:val="28"/>
                <w:szCs w:val="28"/>
              </w:rPr>
              <w:t>7</w:t>
            </w:r>
            <w:r w:rsidR="15175E4A" w:rsidRPr="0B835723">
              <w:rPr>
                <w:sz w:val="28"/>
                <w:szCs w:val="28"/>
              </w:rPr>
              <w:t>-</w:t>
            </w:r>
            <w:r w:rsidR="00454E9E">
              <w:rPr>
                <w:sz w:val="28"/>
                <w:szCs w:val="28"/>
              </w:rPr>
              <w:t>Feb</w:t>
            </w:r>
          </w:p>
        </w:tc>
        <w:tc>
          <w:tcPr>
            <w:tcW w:w="4813" w:type="dxa"/>
            <w:shd w:val="clear" w:color="auto" w:fill="D0CECE" w:themeFill="background2" w:themeFillShade="E6"/>
          </w:tcPr>
          <w:p w14:paraId="064A506E" w14:textId="148A3157" w:rsidR="005D0506" w:rsidRPr="3D3045BA" w:rsidRDefault="005D0506" w:rsidP="005D0506">
            <w:pPr>
              <w:jc w:val="center"/>
              <w:rPr>
                <w:sz w:val="28"/>
                <w:szCs w:val="28"/>
              </w:rPr>
            </w:pPr>
            <w:r w:rsidRPr="6B40690F">
              <w:rPr>
                <w:sz w:val="28"/>
                <w:szCs w:val="28"/>
              </w:rPr>
              <w:t>2000 – 2200 EST (OCONUS Training)</w:t>
            </w:r>
          </w:p>
        </w:tc>
        <w:tc>
          <w:tcPr>
            <w:tcW w:w="2472" w:type="dxa"/>
            <w:shd w:val="clear" w:color="auto" w:fill="D0CECE" w:themeFill="background2" w:themeFillShade="E6"/>
          </w:tcPr>
          <w:p w14:paraId="6BFC2EE0" w14:textId="4F430D06" w:rsidR="005D0506" w:rsidRPr="00D07667" w:rsidRDefault="22162AC9" w:rsidP="005D0506">
            <w:pPr>
              <w:jc w:val="center"/>
              <w:rPr>
                <w:sz w:val="28"/>
                <w:szCs w:val="28"/>
              </w:rPr>
            </w:pPr>
            <w:r w:rsidRPr="21742BAB">
              <w:rPr>
                <w:sz w:val="28"/>
                <w:szCs w:val="28"/>
              </w:rPr>
              <w:t>DOD Teams</w:t>
            </w:r>
          </w:p>
        </w:tc>
      </w:tr>
      <w:tr w:rsidR="005D0506" w:rsidRPr="007E68FA" w14:paraId="777EEB6C" w14:textId="77777777" w:rsidTr="0B835723">
        <w:trPr>
          <w:trHeight w:val="329"/>
        </w:trPr>
        <w:tc>
          <w:tcPr>
            <w:tcW w:w="2094" w:type="dxa"/>
            <w:shd w:val="clear" w:color="auto" w:fill="FFFFFF" w:themeFill="background1"/>
          </w:tcPr>
          <w:p w14:paraId="5EB5D33C" w14:textId="386734B6" w:rsidR="005D0506" w:rsidRDefault="00984DC7" w:rsidP="005D05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D0506" w:rsidRPr="0B835723">
              <w:rPr>
                <w:sz w:val="28"/>
                <w:szCs w:val="28"/>
              </w:rPr>
              <w:t>-</w:t>
            </w:r>
            <w:r w:rsidR="00C1675D">
              <w:rPr>
                <w:sz w:val="28"/>
                <w:szCs w:val="28"/>
              </w:rPr>
              <w:t>Mar</w:t>
            </w:r>
          </w:p>
        </w:tc>
        <w:tc>
          <w:tcPr>
            <w:tcW w:w="4813" w:type="dxa"/>
            <w:shd w:val="clear" w:color="auto" w:fill="FFFFFF" w:themeFill="background1"/>
          </w:tcPr>
          <w:p w14:paraId="00758888" w14:textId="7ACBFD4E" w:rsidR="005D0506" w:rsidRPr="3D3045BA" w:rsidRDefault="005D0506" w:rsidP="005D0506">
            <w:pPr>
              <w:jc w:val="center"/>
              <w:rPr>
                <w:sz w:val="28"/>
                <w:szCs w:val="28"/>
              </w:rPr>
            </w:pPr>
            <w:r w:rsidRPr="005F466B">
              <w:rPr>
                <w:sz w:val="28"/>
                <w:szCs w:val="28"/>
              </w:rPr>
              <w:t>0900 - 1100 EST</w:t>
            </w:r>
          </w:p>
        </w:tc>
        <w:tc>
          <w:tcPr>
            <w:tcW w:w="2472" w:type="dxa"/>
            <w:shd w:val="clear" w:color="auto" w:fill="FFFFFF" w:themeFill="background1"/>
          </w:tcPr>
          <w:p w14:paraId="380373D1" w14:textId="1E7B7B74" w:rsidR="005D0506" w:rsidRPr="00D07667" w:rsidRDefault="05C34FBC" w:rsidP="005D0506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21742BAB">
              <w:rPr>
                <w:sz w:val="28"/>
                <w:szCs w:val="28"/>
              </w:rPr>
              <w:t>DOD Teams</w:t>
            </w:r>
          </w:p>
        </w:tc>
      </w:tr>
      <w:tr w:rsidR="005D0506" w:rsidRPr="00A3223F" w14:paraId="31FAB114" w14:textId="77777777" w:rsidTr="0B835723">
        <w:trPr>
          <w:trHeight w:val="329"/>
        </w:trPr>
        <w:tc>
          <w:tcPr>
            <w:tcW w:w="2094" w:type="dxa"/>
            <w:shd w:val="clear" w:color="auto" w:fill="D0CECE" w:themeFill="background2" w:themeFillShade="E6"/>
          </w:tcPr>
          <w:p w14:paraId="4F655139" w14:textId="1AD227E3" w:rsidR="005D0506" w:rsidRDefault="31A4242E" w:rsidP="21742BAB">
            <w:pPr>
              <w:jc w:val="right"/>
              <w:rPr>
                <w:sz w:val="28"/>
                <w:szCs w:val="28"/>
              </w:rPr>
            </w:pPr>
            <w:r w:rsidRPr="0B835723">
              <w:rPr>
                <w:sz w:val="28"/>
                <w:szCs w:val="28"/>
              </w:rPr>
              <w:t>12-</w:t>
            </w:r>
            <w:r w:rsidR="00C1675D">
              <w:rPr>
                <w:sz w:val="28"/>
                <w:szCs w:val="28"/>
              </w:rPr>
              <w:t>Mar</w:t>
            </w:r>
          </w:p>
        </w:tc>
        <w:tc>
          <w:tcPr>
            <w:tcW w:w="4813" w:type="dxa"/>
            <w:shd w:val="clear" w:color="auto" w:fill="D0CECE" w:themeFill="background2" w:themeFillShade="E6"/>
          </w:tcPr>
          <w:p w14:paraId="7CE9DBBC" w14:textId="66009FDF" w:rsidR="005D0506" w:rsidRDefault="005D0506" w:rsidP="005D0506">
            <w:pPr>
              <w:jc w:val="center"/>
              <w:rPr>
                <w:sz w:val="28"/>
                <w:szCs w:val="28"/>
              </w:rPr>
            </w:pPr>
            <w:r w:rsidRPr="6B40690F">
              <w:rPr>
                <w:sz w:val="28"/>
                <w:szCs w:val="28"/>
              </w:rPr>
              <w:t>1300 - 1500 EST</w:t>
            </w:r>
          </w:p>
        </w:tc>
        <w:tc>
          <w:tcPr>
            <w:tcW w:w="2472" w:type="dxa"/>
            <w:shd w:val="clear" w:color="auto" w:fill="D0CECE" w:themeFill="background2" w:themeFillShade="E6"/>
          </w:tcPr>
          <w:p w14:paraId="329FA7F2" w14:textId="4CAB98D8" w:rsidR="005D0506" w:rsidRPr="6B40690F" w:rsidRDefault="02E03F41" w:rsidP="005D0506">
            <w:pPr>
              <w:jc w:val="center"/>
              <w:rPr>
                <w:sz w:val="28"/>
                <w:szCs w:val="28"/>
              </w:rPr>
            </w:pPr>
            <w:r w:rsidRPr="21742BAB">
              <w:rPr>
                <w:sz w:val="28"/>
                <w:szCs w:val="28"/>
              </w:rPr>
              <w:t>DOD Teams</w:t>
            </w:r>
          </w:p>
        </w:tc>
      </w:tr>
      <w:tr w:rsidR="005D0506" w:rsidRPr="007E68FA" w14:paraId="003D97E9" w14:textId="77777777" w:rsidTr="0B835723">
        <w:trPr>
          <w:trHeight w:val="329"/>
        </w:trPr>
        <w:tc>
          <w:tcPr>
            <w:tcW w:w="2094" w:type="dxa"/>
            <w:shd w:val="clear" w:color="auto" w:fill="FFFFFF" w:themeFill="background1"/>
          </w:tcPr>
          <w:p w14:paraId="36F0E288" w14:textId="781EF1EE" w:rsidR="005D0506" w:rsidRDefault="5F6F3F56" w:rsidP="21742BAB">
            <w:pPr>
              <w:jc w:val="right"/>
              <w:rPr>
                <w:sz w:val="28"/>
                <w:szCs w:val="28"/>
              </w:rPr>
            </w:pPr>
            <w:r w:rsidRPr="0B835723">
              <w:rPr>
                <w:sz w:val="28"/>
                <w:szCs w:val="28"/>
              </w:rPr>
              <w:t>19-</w:t>
            </w:r>
            <w:r w:rsidR="00C1675D">
              <w:rPr>
                <w:sz w:val="28"/>
                <w:szCs w:val="28"/>
              </w:rPr>
              <w:t>Mar</w:t>
            </w:r>
          </w:p>
        </w:tc>
        <w:tc>
          <w:tcPr>
            <w:tcW w:w="4813" w:type="dxa"/>
            <w:shd w:val="clear" w:color="auto" w:fill="FFFFFF" w:themeFill="background1"/>
          </w:tcPr>
          <w:p w14:paraId="522F5F23" w14:textId="0ACDD000" w:rsidR="005D0506" w:rsidRDefault="005D0506" w:rsidP="005D0506">
            <w:pPr>
              <w:jc w:val="center"/>
              <w:rPr>
                <w:sz w:val="28"/>
                <w:szCs w:val="28"/>
              </w:rPr>
            </w:pPr>
            <w:r w:rsidRPr="6B40690F">
              <w:rPr>
                <w:sz w:val="28"/>
                <w:szCs w:val="28"/>
              </w:rPr>
              <w:t>2000 – 2200 EST (OCONUS Training)</w:t>
            </w:r>
          </w:p>
        </w:tc>
        <w:tc>
          <w:tcPr>
            <w:tcW w:w="2472" w:type="dxa"/>
            <w:shd w:val="clear" w:color="auto" w:fill="FFFFFF" w:themeFill="background1"/>
          </w:tcPr>
          <w:p w14:paraId="7E61927C" w14:textId="6B826B23" w:rsidR="005D0506" w:rsidRPr="6B40690F" w:rsidRDefault="6318D898" w:rsidP="005D0506">
            <w:pPr>
              <w:jc w:val="center"/>
              <w:rPr>
                <w:sz w:val="28"/>
                <w:szCs w:val="28"/>
              </w:rPr>
            </w:pPr>
            <w:r w:rsidRPr="21742BAB">
              <w:rPr>
                <w:sz w:val="28"/>
                <w:szCs w:val="28"/>
              </w:rPr>
              <w:t>DOD Teams</w:t>
            </w:r>
          </w:p>
        </w:tc>
      </w:tr>
      <w:tr w:rsidR="00683009" w:rsidRPr="002E50DE" w14:paraId="5FEAAC58" w14:textId="77777777" w:rsidTr="0B835723">
        <w:trPr>
          <w:trHeight w:val="1328"/>
        </w:trPr>
        <w:tc>
          <w:tcPr>
            <w:tcW w:w="9379" w:type="dxa"/>
            <w:gridSpan w:val="3"/>
            <w:shd w:val="clear" w:color="auto" w:fill="E7E6E6" w:themeFill="background2"/>
          </w:tcPr>
          <w:p w14:paraId="126CF24B" w14:textId="0F2D64D8" w:rsidR="00683009" w:rsidRPr="0073221A" w:rsidRDefault="00683009" w:rsidP="0068300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 w:rsidRPr="0B835723">
              <w:rPr>
                <w:sz w:val="24"/>
                <w:szCs w:val="24"/>
              </w:rPr>
              <w:t xml:space="preserve">All trainings will occur virtually via webinar on a </w:t>
            </w:r>
            <w:r w:rsidR="34D3571E" w:rsidRPr="0B835723">
              <w:rPr>
                <w:sz w:val="24"/>
                <w:szCs w:val="24"/>
              </w:rPr>
              <w:t xml:space="preserve">Tuesday or </w:t>
            </w:r>
            <w:r w:rsidRPr="0B835723">
              <w:rPr>
                <w:sz w:val="24"/>
                <w:szCs w:val="24"/>
              </w:rPr>
              <w:t>Thursday.</w:t>
            </w:r>
          </w:p>
          <w:p w14:paraId="77335A53" w14:textId="03F51A69" w:rsidR="00683009" w:rsidRPr="00994B65" w:rsidRDefault="00683009" w:rsidP="0B83572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B835723">
              <w:rPr>
                <w:sz w:val="24"/>
                <w:szCs w:val="24"/>
              </w:rPr>
              <w:t xml:space="preserve">To register for CROSS training, log into the </w:t>
            </w:r>
            <w:hyperlink r:id="rId10">
              <w:r w:rsidRPr="0B835723">
                <w:rPr>
                  <w:rStyle w:val="Hyperlink"/>
                  <w:sz w:val="24"/>
                  <w:szCs w:val="24"/>
                </w:rPr>
                <w:t>Training Registration Portal</w:t>
              </w:r>
              <w:r w:rsidR="5503E2C1" w:rsidRPr="0B835723">
                <w:rPr>
                  <w:rStyle w:val="Hyperlink"/>
                  <w:sz w:val="24"/>
                  <w:szCs w:val="24"/>
                </w:rPr>
                <w:t>.</w:t>
              </w:r>
            </w:hyperlink>
            <w:r w:rsidRPr="0B835723">
              <w:rPr>
                <w:sz w:val="24"/>
                <w:szCs w:val="24"/>
              </w:rPr>
              <w:t xml:space="preserve">  </w:t>
            </w:r>
          </w:p>
          <w:p w14:paraId="41A172FE" w14:textId="503465F4" w:rsidR="00683009" w:rsidRPr="00F84106" w:rsidRDefault="00683009" w:rsidP="0068300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6B40690F">
              <w:rPr>
                <w:sz w:val="24"/>
                <w:szCs w:val="24"/>
              </w:rPr>
              <w:t xml:space="preserve">For registration assistance, please refer to the TRP User guide on the </w:t>
            </w:r>
            <w:hyperlink r:id="rId11">
              <w:r w:rsidRPr="6B40690F">
                <w:rPr>
                  <w:rStyle w:val="Hyperlink"/>
                  <w:sz w:val="24"/>
                  <w:szCs w:val="24"/>
                </w:rPr>
                <w:t>HQMC ARDB</w:t>
              </w:r>
            </w:hyperlink>
            <w:r w:rsidRPr="6B40690F">
              <w:rPr>
                <w:sz w:val="24"/>
                <w:szCs w:val="24"/>
              </w:rPr>
              <w:t xml:space="preserve"> site.</w:t>
            </w:r>
            <w:r w:rsidRPr="6B40690F"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4102C0EE" w14:textId="22A874C6" w:rsidR="00683009" w:rsidRPr="00994B65" w:rsidRDefault="7397F0D3" w:rsidP="21742BAB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21742BAB">
              <w:rPr>
                <w:rFonts w:eastAsia="Times New Roman"/>
                <w:sz w:val="24"/>
                <w:szCs w:val="24"/>
              </w:rPr>
              <w:t>DOD Teams invit</w:t>
            </w:r>
            <w:r w:rsidR="23BAA786" w:rsidRPr="21742BAB">
              <w:rPr>
                <w:rFonts w:eastAsia="Times New Roman"/>
                <w:sz w:val="24"/>
                <w:szCs w:val="24"/>
              </w:rPr>
              <w:t>ations</w:t>
            </w:r>
            <w:r w:rsidR="00683009" w:rsidRPr="21742BAB">
              <w:rPr>
                <w:rFonts w:eastAsia="Times New Roman"/>
                <w:sz w:val="24"/>
                <w:szCs w:val="24"/>
              </w:rPr>
              <w:t xml:space="preserve"> will be provided via email </w:t>
            </w:r>
            <w:r w:rsidR="02B0ECD0" w:rsidRPr="21742BAB">
              <w:rPr>
                <w:rFonts w:eastAsia="Times New Roman"/>
                <w:sz w:val="24"/>
                <w:szCs w:val="24"/>
              </w:rPr>
              <w:t xml:space="preserve">within 24 hours prior to the start of the class. </w:t>
            </w:r>
          </w:p>
          <w:p w14:paraId="1BE5F4BD" w14:textId="3441CA6B" w:rsidR="00683009" w:rsidRPr="00994B65" w:rsidRDefault="00683009" w:rsidP="0068300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4"/>
                <w:szCs w:val="24"/>
              </w:rPr>
            </w:pPr>
            <w:r w:rsidRPr="6B40690F">
              <w:rPr>
                <w:sz w:val="24"/>
                <w:szCs w:val="24"/>
              </w:rPr>
              <w:t xml:space="preserve">If you have further questions, please contact:  </w:t>
            </w:r>
            <w:hyperlink r:id="rId12">
              <w:r w:rsidRPr="6B40690F">
                <w:rPr>
                  <w:rStyle w:val="Hyperlink"/>
                  <w:sz w:val="24"/>
                  <w:szCs w:val="24"/>
                </w:rPr>
                <w:t>smb_hqmc_rmoutreach@usmc.mil</w:t>
              </w:r>
            </w:hyperlink>
            <w:r w:rsidRPr="6B40690F">
              <w:rPr>
                <w:sz w:val="24"/>
                <w:szCs w:val="24"/>
              </w:rPr>
              <w:t xml:space="preserve"> </w:t>
            </w:r>
          </w:p>
        </w:tc>
      </w:tr>
      <w:tr w:rsidR="00683009" w:rsidRPr="002E50DE" w14:paraId="1FF6D240" w14:textId="77777777" w:rsidTr="0B835723">
        <w:trPr>
          <w:trHeight w:val="1164"/>
        </w:trPr>
        <w:tc>
          <w:tcPr>
            <w:tcW w:w="9379" w:type="dxa"/>
            <w:gridSpan w:val="3"/>
            <w:shd w:val="clear" w:color="auto" w:fill="BFBFBF" w:themeFill="background1" w:themeFillShade="BF"/>
          </w:tcPr>
          <w:p w14:paraId="349DACB1" w14:textId="39894B0B" w:rsidR="00683009" w:rsidRPr="000D1708" w:rsidRDefault="00683009" w:rsidP="00683009">
            <w:pPr>
              <w:rPr>
                <w:b/>
                <w:bCs/>
                <w:sz w:val="24"/>
                <w:szCs w:val="24"/>
              </w:rPr>
            </w:pPr>
            <w:r w:rsidRPr="00A12B17">
              <w:rPr>
                <w:sz w:val="24"/>
                <w:szCs w:val="24"/>
              </w:rPr>
              <w:t>Registration to CROSS prior to training is encouraged</w:t>
            </w:r>
            <w:r>
              <w:rPr>
                <w:sz w:val="24"/>
                <w:szCs w:val="24"/>
              </w:rPr>
              <w:t xml:space="preserve">.  </w:t>
            </w:r>
            <w:r w:rsidRPr="00A12B17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 xml:space="preserve">CROSS </w:t>
            </w:r>
            <w:r w:rsidRPr="00A12B17">
              <w:rPr>
                <w:sz w:val="24"/>
                <w:szCs w:val="24"/>
              </w:rPr>
              <w:t xml:space="preserve">registration instructions, reference the </w:t>
            </w:r>
            <w:r w:rsidRPr="00700674">
              <w:rPr>
                <w:b/>
                <w:bCs/>
                <w:sz w:val="24"/>
                <w:szCs w:val="24"/>
              </w:rPr>
              <w:t>“CROSS End User Registration Guide”</w:t>
            </w:r>
            <w:r w:rsidRPr="00A12B17">
              <w:rPr>
                <w:sz w:val="24"/>
                <w:szCs w:val="24"/>
              </w:rPr>
              <w:t xml:space="preserve"> found on the </w:t>
            </w:r>
            <w:hyperlink r:id="rId13" w:history="1">
              <w:r w:rsidRPr="00EA6EA6">
                <w:rPr>
                  <w:rStyle w:val="Hyperlink"/>
                  <w:sz w:val="24"/>
                  <w:szCs w:val="24"/>
                </w:rPr>
                <w:t>HQMC ARDB</w:t>
              </w:r>
            </w:hyperlink>
            <w:r w:rsidRPr="00A12B17">
              <w:rPr>
                <w:sz w:val="24"/>
                <w:szCs w:val="24"/>
              </w:rPr>
              <w:t xml:space="preserve"> site</w:t>
            </w:r>
            <w:r>
              <w:rPr>
                <w:sz w:val="24"/>
                <w:szCs w:val="24"/>
              </w:rPr>
              <w:t>.</w:t>
            </w:r>
          </w:p>
        </w:tc>
      </w:tr>
      <w:tr w:rsidR="00683009" w:rsidRPr="002E50DE" w14:paraId="0541534D" w14:textId="77777777" w:rsidTr="0B835723">
        <w:trPr>
          <w:trHeight w:val="486"/>
        </w:trPr>
        <w:tc>
          <w:tcPr>
            <w:tcW w:w="9379" w:type="dxa"/>
            <w:gridSpan w:val="3"/>
            <w:shd w:val="clear" w:color="auto" w:fill="000000" w:themeFill="text1"/>
          </w:tcPr>
          <w:p w14:paraId="79EFF2C4" w14:textId="0F708C11" w:rsidR="00683009" w:rsidRPr="00293921" w:rsidRDefault="00683009" w:rsidP="00683009">
            <w:pPr>
              <w:pStyle w:val="NormalWeb"/>
              <w:rPr>
                <w:b/>
                <w:bCs/>
                <w:sz w:val="24"/>
                <w:szCs w:val="24"/>
              </w:rPr>
            </w:pPr>
            <w:r w:rsidRPr="3AECB465">
              <w:rPr>
                <w:rFonts w:asciiTheme="minorHAnsi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A minimum of 5 participants is required to conduct each session.  Provided the minimum threshold is not met, the session will be cancelled, and the participants will be rescheduled.</w:t>
            </w:r>
          </w:p>
        </w:tc>
      </w:tr>
    </w:tbl>
    <w:p w14:paraId="2BCCA492" w14:textId="4B3A3B1B" w:rsidR="00B918A4" w:rsidRPr="007E68FA" w:rsidRDefault="00B918A4" w:rsidP="007E68FA">
      <w:pPr>
        <w:pBdr>
          <w:between w:val="single" w:sz="18" w:space="1" w:color="auto"/>
        </w:pBdr>
        <w:spacing w:after="0" w:line="240" w:lineRule="auto"/>
        <w:jc w:val="right"/>
        <w:rPr>
          <w:sz w:val="28"/>
          <w:szCs w:val="28"/>
        </w:rPr>
      </w:pPr>
    </w:p>
    <w:sectPr w:rsidR="00B918A4" w:rsidRPr="007E6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373A2" w14:textId="77777777" w:rsidR="001C48B7" w:rsidRDefault="001C48B7" w:rsidP="00D8104C">
      <w:pPr>
        <w:spacing w:after="0" w:line="240" w:lineRule="auto"/>
      </w:pPr>
      <w:r>
        <w:separator/>
      </w:r>
    </w:p>
  </w:endnote>
  <w:endnote w:type="continuationSeparator" w:id="0">
    <w:p w14:paraId="4C6156FC" w14:textId="77777777" w:rsidR="001C48B7" w:rsidRDefault="001C48B7" w:rsidP="00D8104C">
      <w:pPr>
        <w:spacing w:after="0" w:line="240" w:lineRule="auto"/>
      </w:pPr>
      <w:r>
        <w:continuationSeparator/>
      </w:r>
    </w:p>
  </w:endnote>
  <w:endnote w:type="continuationNotice" w:id="1">
    <w:p w14:paraId="7F554F85" w14:textId="77777777" w:rsidR="001C48B7" w:rsidRDefault="001C4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006F" w14:textId="77777777" w:rsidR="001C48B7" w:rsidRDefault="001C48B7" w:rsidP="00D8104C">
      <w:pPr>
        <w:spacing w:after="0" w:line="240" w:lineRule="auto"/>
      </w:pPr>
      <w:r>
        <w:separator/>
      </w:r>
    </w:p>
  </w:footnote>
  <w:footnote w:type="continuationSeparator" w:id="0">
    <w:p w14:paraId="3C933143" w14:textId="77777777" w:rsidR="001C48B7" w:rsidRDefault="001C48B7" w:rsidP="00D8104C">
      <w:pPr>
        <w:spacing w:after="0" w:line="240" w:lineRule="auto"/>
      </w:pPr>
      <w:r>
        <w:continuationSeparator/>
      </w:r>
    </w:p>
  </w:footnote>
  <w:footnote w:type="continuationNotice" w:id="1">
    <w:p w14:paraId="23E0CD87" w14:textId="77777777" w:rsidR="001C48B7" w:rsidRDefault="001C48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5AF"/>
    <w:multiLevelType w:val="hybridMultilevel"/>
    <w:tmpl w:val="7B84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6FC"/>
    <w:multiLevelType w:val="hybridMultilevel"/>
    <w:tmpl w:val="A3EE838C"/>
    <w:lvl w:ilvl="0" w:tplc="DD209E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493E"/>
    <w:multiLevelType w:val="hybridMultilevel"/>
    <w:tmpl w:val="468848A4"/>
    <w:lvl w:ilvl="0" w:tplc="DD209E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064814">
    <w:abstractNumId w:val="2"/>
  </w:num>
  <w:num w:numId="2" w16cid:durableId="811487247">
    <w:abstractNumId w:val="0"/>
  </w:num>
  <w:num w:numId="3" w16cid:durableId="158205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DE"/>
    <w:rsid w:val="00004E28"/>
    <w:rsid w:val="00005E1F"/>
    <w:rsid w:val="00014759"/>
    <w:rsid w:val="0002377A"/>
    <w:rsid w:val="00031203"/>
    <w:rsid w:val="000329F1"/>
    <w:rsid w:val="000435C8"/>
    <w:rsid w:val="00045E8A"/>
    <w:rsid w:val="00047BC5"/>
    <w:rsid w:val="00057CA8"/>
    <w:rsid w:val="00061416"/>
    <w:rsid w:val="0006765A"/>
    <w:rsid w:val="00070CCC"/>
    <w:rsid w:val="00070DBA"/>
    <w:rsid w:val="00071838"/>
    <w:rsid w:val="00073720"/>
    <w:rsid w:val="00076B78"/>
    <w:rsid w:val="000828DF"/>
    <w:rsid w:val="00093F44"/>
    <w:rsid w:val="000A7E0E"/>
    <w:rsid w:val="000D0D05"/>
    <w:rsid w:val="000D169C"/>
    <w:rsid w:val="000D1708"/>
    <w:rsid w:val="000D46C2"/>
    <w:rsid w:val="0010480C"/>
    <w:rsid w:val="0012367E"/>
    <w:rsid w:val="00124247"/>
    <w:rsid w:val="00131F9B"/>
    <w:rsid w:val="0014152B"/>
    <w:rsid w:val="00143391"/>
    <w:rsid w:val="001562D7"/>
    <w:rsid w:val="0018774F"/>
    <w:rsid w:val="00190338"/>
    <w:rsid w:val="00195411"/>
    <w:rsid w:val="001A0F1F"/>
    <w:rsid w:val="001A50F0"/>
    <w:rsid w:val="001B186F"/>
    <w:rsid w:val="001C48B7"/>
    <w:rsid w:val="001D20E3"/>
    <w:rsid w:val="001D2174"/>
    <w:rsid w:val="001D3AF2"/>
    <w:rsid w:val="001E3D23"/>
    <w:rsid w:val="001F61EC"/>
    <w:rsid w:val="0020291F"/>
    <w:rsid w:val="00226901"/>
    <w:rsid w:val="00227F0B"/>
    <w:rsid w:val="00231840"/>
    <w:rsid w:val="00245581"/>
    <w:rsid w:val="0026492A"/>
    <w:rsid w:val="00293212"/>
    <w:rsid w:val="00293921"/>
    <w:rsid w:val="002B2789"/>
    <w:rsid w:val="002B61AE"/>
    <w:rsid w:val="002B6781"/>
    <w:rsid w:val="002C5870"/>
    <w:rsid w:val="002D4BDC"/>
    <w:rsid w:val="002D4DD3"/>
    <w:rsid w:val="002E50DE"/>
    <w:rsid w:val="00312605"/>
    <w:rsid w:val="0031384A"/>
    <w:rsid w:val="00313BD8"/>
    <w:rsid w:val="003156B9"/>
    <w:rsid w:val="003229AC"/>
    <w:rsid w:val="00351E1F"/>
    <w:rsid w:val="00354163"/>
    <w:rsid w:val="00364340"/>
    <w:rsid w:val="00382F05"/>
    <w:rsid w:val="003A1810"/>
    <w:rsid w:val="003A591D"/>
    <w:rsid w:val="003A668B"/>
    <w:rsid w:val="003B07FF"/>
    <w:rsid w:val="003B2A61"/>
    <w:rsid w:val="003C4C73"/>
    <w:rsid w:val="003C4DF7"/>
    <w:rsid w:val="003D5D9B"/>
    <w:rsid w:val="003E7194"/>
    <w:rsid w:val="0043332C"/>
    <w:rsid w:val="00451D09"/>
    <w:rsid w:val="00454E9E"/>
    <w:rsid w:val="0048093F"/>
    <w:rsid w:val="00483998"/>
    <w:rsid w:val="0049167E"/>
    <w:rsid w:val="0049539F"/>
    <w:rsid w:val="004954F2"/>
    <w:rsid w:val="004A40B1"/>
    <w:rsid w:val="004B3668"/>
    <w:rsid w:val="004C3481"/>
    <w:rsid w:val="004E0F9D"/>
    <w:rsid w:val="004E2F90"/>
    <w:rsid w:val="004E35C7"/>
    <w:rsid w:val="004F270B"/>
    <w:rsid w:val="00503A2E"/>
    <w:rsid w:val="005062A4"/>
    <w:rsid w:val="005075E9"/>
    <w:rsid w:val="00516F8B"/>
    <w:rsid w:val="0052358D"/>
    <w:rsid w:val="00527B8F"/>
    <w:rsid w:val="00530AEA"/>
    <w:rsid w:val="00535301"/>
    <w:rsid w:val="00540604"/>
    <w:rsid w:val="00550ECA"/>
    <w:rsid w:val="00595C4B"/>
    <w:rsid w:val="00595D7F"/>
    <w:rsid w:val="005A18BF"/>
    <w:rsid w:val="005A33E5"/>
    <w:rsid w:val="005D0506"/>
    <w:rsid w:val="005D7FA2"/>
    <w:rsid w:val="005E2B9F"/>
    <w:rsid w:val="005E72A1"/>
    <w:rsid w:val="005F126C"/>
    <w:rsid w:val="006007DC"/>
    <w:rsid w:val="006072A3"/>
    <w:rsid w:val="00611193"/>
    <w:rsid w:val="00617BA7"/>
    <w:rsid w:val="006272F1"/>
    <w:rsid w:val="00631459"/>
    <w:rsid w:val="0063438F"/>
    <w:rsid w:val="006730F4"/>
    <w:rsid w:val="006806E0"/>
    <w:rsid w:val="00683009"/>
    <w:rsid w:val="006A0BAB"/>
    <w:rsid w:val="006B3D08"/>
    <w:rsid w:val="006E2911"/>
    <w:rsid w:val="006F129A"/>
    <w:rsid w:val="006F3777"/>
    <w:rsid w:val="006F4D16"/>
    <w:rsid w:val="00700674"/>
    <w:rsid w:val="00704C60"/>
    <w:rsid w:val="00711AB0"/>
    <w:rsid w:val="007173C1"/>
    <w:rsid w:val="00726C9A"/>
    <w:rsid w:val="0073221A"/>
    <w:rsid w:val="00735155"/>
    <w:rsid w:val="00743697"/>
    <w:rsid w:val="007562F5"/>
    <w:rsid w:val="00756BA1"/>
    <w:rsid w:val="007648F6"/>
    <w:rsid w:val="00764906"/>
    <w:rsid w:val="007733B8"/>
    <w:rsid w:val="007773F3"/>
    <w:rsid w:val="00790531"/>
    <w:rsid w:val="00794630"/>
    <w:rsid w:val="00794CFF"/>
    <w:rsid w:val="007A1FED"/>
    <w:rsid w:val="007A45AD"/>
    <w:rsid w:val="007B0150"/>
    <w:rsid w:val="007B5D76"/>
    <w:rsid w:val="007E3079"/>
    <w:rsid w:val="007E68FA"/>
    <w:rsid w:val="007E69B5"/>
    <w:rsid w:val="00801466"/>
    <w:rsid w:val="0080598C"/>
    <w:rsid w:val="008158D3"/>
    <w:rsid w:val="00830C7D"/>
    <w:rsid w:val="00836B8A"/>
    <w:rsid w:val="00840C88"/>
    <w:rsid w:val="00853D58"/>
    <w:rsid w:val="00861E36"/>
    <w:rsid w:val="00862B3A"/>
    <w:rsid w:val="00866A0E"/>
    <w:rsid w:val="008733A4"/>
    <w:rsid w:val="00880550"/>
    <w:rsid w:val="00883F48"/>
    <w:rsid w:val="008E0548"/>
    <w:rsid w:val="008F697C"/>
    <w:rsid w:val="00920036"/>
    <w:rsid w:val="00920415"/>
    <w:rsid w:val="00923846"/>
    <w:rsid w:val="009305C4"/>
    <w:rsid w:val="009402E2"/>
    <w:rsid w:val="0096413D"/>
    <w:rsid w:val="0097149B"/>
    <w:rsid w:val="009716DA"/>
    <w:rsid w:val="00977714"/>
    <w:rsid w:val="00984DC7"/>
    <w:rsid w:val="00993313"/>
    <w:rsid w:val="009A4757"/>
    <w:rsid w:val="009B3840"/>
    <w:rsid w:val="009B5E8C"/>
    <w:rsid w:val="009C6A85"/>
    <w:rsid w:val="009D1278"/>
    <w:rsid w:val="009D551E"/>
    <w:rsid w:val="009F2B83"/>
    <w:rsid w:val="009F3010"/>
    <w:rsid w:val="009F6403"/>
    <w:rsid w:val="00A12B17"/>
    <w:rsid w:val="00A25F4E"/>
    <w:rsid w:val="00A3223F"/>
    <w:rsid w:val="00A507C8"/>
    <w:rsid w:val="00A50FCD"/>
    <w:rsid w:val="00A60356"/>
    <w:rsid w:val="00A60C7C"/>
    <w:rsid w:val="00A65CB4"/>
    <w:rsid w:val="00A842CC"/>
    <w:rsid w:val="00A85256"/>
    <w:rsid w:val="00A917CF"/>
    <w:rsid w:val="00AB212A"/>
    <w:rsid w:val="00AC6949"/>
    <w:rsid w:val="00AD0FF2"/>
    <w:rsid w:val="00B02DB8"/>
    <w:rsid w:val="00B22CC7"/>
    <w:rsid w:val="00B414DA"/>
    <w:rsid w:val="00B421B4"/>
    <w:rsid w:val="00B45236"/>
    <w:rsid w:val="00B5068F"/>
    <w:rsid w:val="00B61163"/>
    <w:rsid w:val="00B61EC1"/>
    <w:rsid w:val="00B6448E"/>
    <w:rsid w:val="00B65221"/>
    <w:rsid w:val="00B80068"/>
    <w:rsid w:val="00B918A4"/>
    <w:rsid w:val="00BA0B35"/>
    <w:rsid w:val="00BA6BA5"/>
    <w:rsid w:val="00BA79A1"/>
    <w:rsid w:val="00BB0E97"/>
    <w:rsid w:val="00C07852"/>
    <w:rsid w:val="00C07A6A"/>
    <w:rsid w:val="00C1675D"/>
    <w:rsid w:val="00C32FD2"/>
    <w:rsid w:val="00C63568"/>
    <w:rsid w:val="00C64CB8"/>
    <w:rsid w:val="00C919B0"/>
    <w:rsid w:val="00C93762"/>
    <w:rsid w:val="00C96A47"/>
    <w:rsid w:val="00CA3D08"/>
    <w:rsid w:val="00CB0FE2"/>
    <w:rsid w:val="00CC6016"/>
    <w:rsid w:val="00CE1C93"/>
    <w:rsid w:val="00D05A18"/>
    <w:rsid w:val="00D07667"/>
    <w:rsid w:val="00D243C0"/>
    <w:rsid w:val="00D27DB6"/>
    <w:rsid w:val="00D42057"/>
    <w:rsid w:val="00D43A70"/>
    <w:rsid w:val="00D54440"/>
    <w:rsid w:val="00D63ABE"/>
    <w:rsid w:val="00D6413A"/>
    <w:rsid w:val="00D73B94"/>
    <w:rsid w:val="00D8104C"/>
    <w:rsid w:val="00D90D57"/>
    <w:rsid w:val="00DB2D10"/>
    <w:rsid w:val="00DC30C3"/>
    <w:rsid w:val="00DC77DC"/>
    <w:rsid w:val="00DE461C"/>
    <w:rsid w:val="00DF3993"/>
    <w:rsid w:val="00E05FA8"/>
    <w:rsid w:val="00E0628D"/>
    <w:rsid w:val="00E202FA"/>
    <w:rsid w:val="00E21D5B"/>
    <w:rsid w:val="00E26C83"/>
    <w:rsid w:val="00E31DC5"/>
    <w:rsid w:val="00E40EEA"/>
    <w:rsid w:val="00E45F1E"/>
    <w:rsid w:val="00E5571B"/>
    <w:rsid w:val="00E65C07"/>
    <w:rsid w:val="00E73A34"/>
    <w:rsid w:val="00E73D19"/>
    <w:rsid w:val="00E7527C"/>
    <w:rsid w:val="00E777E9"/>
    <w:rsid w:val="00E804D1"/>
    <w:rsid w:val="00E80AE4"/>
    <w:rsid w:val="00E8379B"/>
    <w:rsid w:val="00E83CB2"/>
    <w:rsid w:val="00EA31A9"/>
    <w:rsid w:val="00EA40E5"/>
    <w:rsid w:val="00EA43CA"/>
    <w:rsid w:val="00EA6EA6"/>
    <w:rsid w:val="00EB0B57"/>
    <w:rsid w:val="00EC4612"/>
    <w:rsid w:val="00ED29E7"/>
    <w:rsid w:val="00EE7274"/>
    <w:rsid w:val="00F11E24"/>
    <w:rsid w:val="00F273BB"/>
    <w:rsid w:val="00F46506"/>
    <w:rsid w:val="00F543C1"/>
    <w:rsid w:val="00F64D83"/>
    <w:rsid w:val="00F722D1"/>
    <w:rsid w:val="00F812D1"/>
    <w:rsid w:val="00F84106"/>
    <w:rsid w:val="00F95FE3"/>
    <w:rsid w:val="00FA06D9"/>
    <w:rsid w:val="00FA1899"/>
    <w:rsid w:val="02B0ECD0"/>
    <w:rsid w:val="02E03F41"/>
    <w:rsid w:val="0348FB4E"/>
    <w:rsid w:val="03D12080"/>
    <w:rsid w:val="0487783E"/>
    <w:rsid w:val="0540BAA4"/>
    <w:rsid w:val="05C34FBC"/>
    <w:rsid w:val="084BB661"/>
    <w:rsid w:val="093CC704"/>
    <w:rsid w:val="093D5DF0"/>
    <w:rsid w:val="0A525E6E"/>
    <w:rsid w:val="0B835723"/>
    <w:rsid w:val="0C713AE0"/>
    <w:rsid w:val="0DF1D494"/>
    <w:rsid w:val="0F425F59"/>
    <w:rsid w:val="0F60BEAD"/>
    <w:rsid w:val="108CF755"/>
    <w:rsid w:val="10A8BD86"/>
    <w:rsid w:val="10CAA71C"/>
    <w:rsid w:val="12482B91"/>
    <w:rsid w:val="148473AB"/>
    <w:rsid w:val="15175E4A"/>
    <w:rsid w:val="165EFD90"/>
    <w:rsid w:val="17BBDB0D"/>
    <w:rsid w:val="182DBE2D"/>
    <w:rsid w:val="19C5B48A"/>
    <w:rsid w:val="1ABFE106"/>
    <w:rsid w:val="1ACB6933"/>
    <w:rsid w:val="1D336A9C"/>
    <w:rsid w:val="1DA159C5"/>
    <w:rsid w:val="1E0FE5E4"/>
    <w:rsid w:val="1EC74F5B"/>
    <w:rsid w:val="1F0F20CB"/>
    <w:rsid w:val="2011BEDC"/>
    <w:rsid w:val="20ABE538"/>
    <w:rsid w:val="214DC8CC"/>
    <w:rsid w:val="214F944D"/>
    <w:rsid w:val="21742BAB"/>
    <w:rsid w:val="21A0AD3C"/>
    <w:rsid w:val="22162AC9"/>
    <w:rsid w:val="2371F37D"/>
    <w:rsid w:val="2383BE07"/>
    <w:rsid w:val="23BAA786"/>
    <w:rsid w:val="23F250A7"/>
    <w:rsid w:val="25952AF3"/>
    <w:rsid w:val="27A6E97C"/>
    <w:rsid w:val="2853A474"/>
    <w:rsid w:val="29662249"/>
    <w:rsid w:val="29C900B6"/>
    <w:rsid w:val="2B409215"/>
    <w:rsid w:val="2C220596"/>
    <w:rsid w:val="2C9E4143"/>
    <w:rsid w:val="2D98196C"/>
    <w:rsid w:val="2E7AF9D4"/>
    <w:rsid w:val="2EBA3AD8"/>
    <w:rsid w:val="2FB230F3"/>
    <w:rsid w:val="3063AE87"/>
    <w:rsid w:val="30D8F3BB"/>
    <w:rsid w:val="31A4242E"/>
    <w:rsid w:val="31FFE028"/>
    <w:rsid w:val="3222EF41"/>
    <w:rsid w:val="32537BB3"/>
    <w:rsid w:val="32E63607"/>
    <w:rsid w:val="33C9587D"/>
    <w:rsid w:val="33EF4C14"/>
    <w:rsid w:val="34D3571E"/>
    <w:rsid w:val="35578940"/>
    <w:rsid w:val="35AC64DE"/>
    <w:rsid w:val="36868D52"/>
    <w:rsid w:val="36A3E0C5"/>
    <w:rsid w:val="3726ECD6"/>
    <w:rsid w:val="385B1B76"/>
    <w:rsid w:val="39371712"/>
    <w:rsid w:val="398401D6"/>
    <w:rsid w:val="3A75662A"/>
    <w:rsid w:val="3A877541"/>
    <w:rsid w:val="3AECB465"/>
    <w:rsid w:val="3B409C69"/>
    <w:rsid w:val="3B874A1B"/>
    <w:rsid w:val="3CB2C2D6"/>
    <w:rsid w:val="3D3045BA"/>
    <w:rsid w:val="3DCAB50A"/>
    <w:rsid w:val="3E0A2293"/>
    <w:rsid w:val="3E73A8AF"/>
    <w:rsid w:val="3EE1DC02"/>
    <w:rsid w:val="3F3A25A1"/>
    <w:rsid w:val="4024F767"/>
    <w:rsid w:val="4185EA1C"/>
    <w:rsid w:val="41EDE07F"/>
    <w:rsid w:val="433FC05D"/>
    <w:rsid w:val="43473B92"/>
    <w:rsid w:val="44431127"/>
    <w:rsid w:val="447AA70C"/>
    <w:rsid w:val="4511538F"/>
    <w:rsid w:val="467BDAD5"/>
    <w:rsid w:val="48190F7B"/>
    <w:rsid w:val="481E55F2"/>
    <w:rsid w:val="48D6287B"/>
    <w:rsid w:val="499844EA"/>
    <w:rsid w:val="4BBFA147"/>
    <w:rsid w:val="4C72519E"/>
    <w:rsid w:val="4D8EBB63"/>
    <w:rsid w:val="5017EB90"/>
    <w:rsid w:val="51EFC3ED"/>
    <w:rsid w:val="521F5DE4"/>
    <w:rsid w:val="5220B746"/>
    <w:rsid w:val="528FD0D9"/>
    <w:rsid w:val="539644D0"/>
    <w:rsid w:val="542BA13A"/>
    <w:rsid w:val="5503E2C1"/>
    <w:rsid w:val="55BA98F3"/>
    <w:rsid w:val="56F1558D"/>
    <w:rsid w:val="5700E155"/>
    <w:rsid w:val="5724CCAB"/>
    <w:rsid w:val="57381CF9"/>
    <w:rsid w:val="57DFC48D"/>
    <w:rsid w:val="5885F448"/>
    <w:rsid w:val="58E3E605"/>
    <w:rsid w:val="58EF384C"/>
    <w:rsid w:val="5CBBC015"/>
    <w:rsid w:val="5F47CBA2"/>
    <w:rsid w:val="5F6F3F56"/>
    <w:rsid w:val="5F90D377"/>
    <w:rsid w:val="602597BE"/>
    <w:rsid w:val="6042ADA0"/>
    <w:rsid w:val="61117D2B"/>
    <w:rsid w:val="6318D898"/>
    <w:rsid w:val="635D3880"/>
    <w:rsid w:val="635F2BBC"/>
    <w:rsid w:val="63786F2D"/>
    <w:rsid w:val="64031304"/>
    <w:rsid w:val="64468256"/>
    <w:rsid w:val="65B1B55A"/>
    <w:rsid w:val="68178146"/>
    <w:rsid w:val="688C35EE"/>
    <w:rsid w:val="6956F146"/>
    <w:rsid w:val="6978DB6B"/>
    <w:rsid w:val="69E57746"/>
    <w:rsid w:val="69EFD797"/>
    <w:rsid w:val="6A895DEC"/>
    <w:rsid w:val="6ADBAD04"/>
    <w:rsid w:val="6B40690F"/>
    <w:rsid w:val="6CEAF269"/>
    <w:rsid w:val="6D37CD90"/>
    <w:rsid w:val="6DABF722"/>
    <w:rsid w:val="7137CA28"/>
    <w:rsid w:val="720469BC"/>
    <w:rsid w:val="72B78F96"/>
    <w:rsid w:val="7341844B"/>
    <w:rsid w:val="737CC604"/>
    <w:rsid w:val="7397F0D3"/>
    <w:rsid w:val="7611C091"/>
    <w:rsid w:val="763B78B0"/>
    <w:rsid w:val="77BF301A"/>
    <w:rsid w:val="77D82D19"/>
    <w:rsid w:val="77F2FB73"/>
    <w:rsid w:val="796099E0"/>
    <w:rsid w:val="79BFA5A0"/>
    <w:rsid w:val="79ECD304"/>
    <w:rsid w:val="7BF57AEF"/>
    <w:rsid w:val="7D02663F"/>
    <w:rsid w:val="7EB03C59"/>
    <w:rsid w:val="7F4B3DED"/>
    <w:rsid w:val="7F90A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BC2D"/>
  <w15:chartTrackingRefBased/>
  <w15:docId w15:val="{AF802B49-6261-4B3B-907A-22350B37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7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2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766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E30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0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4C"/>
  </w:style>
  <w:style w:type="paragraph" w:styleId="Footer">
    <w:name w:val="footer"/>
    <w:basedOn w:val="Normal"/>
    <w:link w:val="FooterChar"/>
    <w:uiPriority w:val="99"/>
    <w:unhideWhenUsed/>
    <w:rsid w:val="00D81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qmc.marines.mil/ar/Branches/Publishing-and-Logistics-Management/Records-Reports-Directives-and-Form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mb_hqmc_rmoutreach@usmc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qmc.marines.mil/ar/Branches/Publishing-and-Logistics-Management/Records-Reports-Directives-and-Form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mc.sharepoint-mil.us/sites/USMC_CROSS/tr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5cae2d7-1343-466e-8c8e-963b95202a37">
      <Value>Training</Value>
    </Topic>
    <DocumentStatus xmlns="75cae2d7-1343-466e-8c8e-963b95202a37">Submitted for Review</DocumentStatus>
    <ClosedYear xmlns="75cae2d7-1343-466e-8c8e-963b95202a37">2024</ClosedYear>
    <TaxCatchAll xmlns="0960cb4f-4b97-4eb4-b43a-7425c8b09912" xsi:nil="true"/>
    <lcf76f155ced4ddcb4097134ff3c332f xmlns="75cae2d7-1343-466e-8c8e-963b95202a37">
      <Terms xmlns="http://schemas.microsoft.com/office/infopath/2007/PartnerControls"/>
    </lcf76f155ced4ddcb4097134ff3c332f>
    <Tag xmlns="75cae2d7-1343-466e-8c8e-963b95202a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AA8C6BE4D0C438E5178F5207A3EC2" ma:contentTypeVersion="18" ma:contentTypeDescription="Create a new document." ma:contentTypeScope="" ma:versionID="ed79adb159f9bbe94e32064754711cf4">
  <xsd:schema xmlns:xsd="http://www.w3.org/2001/XMLSchema" xmlns:xs="http://www.w3.org/2001/XMLSchema" xmlns:p="http://schemas.microsoft.com/office/2006/metadata/properties" xmlns:ns2="75cae2d7-1343-466e-8c8e-963b95202a37" xmlns:ns3="0960cb4f-4b97-4eb4-b43a-7425c8b09912" targetNamespace="http://schemas.microsoft.com/office/2006/metadata/properties" ma:root="true" ma:fieldsID="65ed941a1ae0e6f01fb9fc507f67de95" ns2:_="" ns3:_="">
    <xsd:import namespace="75cae2d7-1343-466e-8c8e-963b95202a37"/>
    <xsd:import namespace="0960cb4f-4b97-4eb4-b43a-7425c8b09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Status" minOccurs="0"/>
                <xsd:element ref="ns2:Topic" minOccurs="0"/>
                <xsd:element ref="ns2:MediaServiceObjectDetectorVersions" minOccurs="0"/>
                <xsd:element ref="ns2:MediaLengthInSeconds" minOccurs="0"/>
                <xsd:element ref="ns2:Tag" minOccurs="0"/>
                <xsd:element ref="ns2:ClosedYe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e2d7-1343-466e-8c8e-963b9520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Status" ma:index="10" nillable="true" ma:displayName="Document Status" ma:default="Working" ma:description="Displays current status of document" ma:format="Dropdown" ma:indexed="true" ma:internalName="DocumentStatus">
      <xsd:simpleType>
        <xsd:restriction base="dms:Choice">
          <xsd:enumeration value="Working"/>
          <xsd:enumeration value="Submitted for Review"/>
          <xsd:enumeration value="Approved"/>
          <xsd:enumeration value="Complete"/>
        </xsd:restriction>
      </xsd:simpleType>
    </xsd:element>
    <xsd:element name="Topic" ma:index="11" nillable="true" ma:displayName="Topic" ma:description="Displays current topic" ma:format="Dropdown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DB Gov Product(s)"/>
                        <xsd:enumeration value="Capstone"/>
                        <xsd:enumeration value="Contract Docs"/>
                        <xsd:enumeration value="CROSS"/>
                        <xsd:enumeration value="Deliverables"/>
                        <xsd:enumeration value="Graphics"/>
                        <xsd:enumeration value="Policy"/>
                        <xsd:enumeration value="Presentation(s)"/>
                        <xsd:enumeration value="Program Manager"/>
                        <xsd:enumeration value="Template(s)"/>
                        <xsd:enumeration value="Travel"/>
                        <xsd:enumeration value="Training"/>
                        <xsd:enumeration value="TRP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Tag" ma:index="14" nillable="true" ma:displayName="Tag" ma:description="Used to tag files pertaining to specific subtopics." ma:format="Dropdown" ma:internalName="Ta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nalysis"/>
                        <xsd:enumeration value="Capstone"/>
                        <xsd:enumeration value="COI"/>
                        <xsd:enumeration value="Contract Updates"/>
                        <xsd:enumeration value="Crosswalk"/>
                        <xsd:enumeration value="Data Analytics Report"/>
                        <xsd:enumeration value="Guide"/>
                        <xsd:enumeration value="IGMC"/>
                        <xsd:enumeration value="Meeting Minutes"/>
                        <xsd:enumeration value="Monthly Status Report"/>
                        <xsd:enumeration value="NARA"/>
                        <xsd:enumeration value="Presentations"/>
                        <xsd:enumeration value="Record Schedules"/>
                        <xsd:enumeration value="RMSA"/>
                        <xsd:enumeration value="SAORM"/>
                        <xsd:enumeration value="Technical Report"/>
                        <xsd:enumeration value="Tracking Syste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losedYear" ma:index="15" nillable="true" ma:displayName="Closed Year" ma:default="2023" ma:description="Identify the year the document was no longer needed." ma:format="Dropdown" ma:internalName="ClosedYear">
      <xsd:simpleType>
        <xsd:restriction base="dms:Choice"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4a4b18-d735-4106-a38a-275de46c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0cb4f-4b97-4eb4-b43a-7425c8b0991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ba7f526-8cc4-4ffd-b97c-d63548ea522c}" ma:internalName="TaxCatchAll" ma:showField="CatchAllData" ma:web="0960cb4f-4b97-4eb4-b43a-7425c8b09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00997-46A5-404C-AF81-A17BDCD63DDD}">
  <ds:schemaRefs>
    <ds:schemaRef ds:uri="http://purl.org/dc/elements/1.1/"/>
    <ds:schemaRef ds:uri="http://purl.org/dc/dcmitype/"/>
    <ds:schemaRef ds:uri="http://www.w3.org/XML/1998/namespace"/>
    <ds:schemaRef ds:uri="0960cb4f-4b97-4eb4-b43a-7425c8b0991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cae2d7-1343-466e-8c8e-963b95202a3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F4E63C-1A86-4020-B9AC-CB260CD37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45FB6-AADF-435B-96EC-2E2A324AC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ae2d7-1343-466e-8c8e-963b95202a37"/>
    <ds:schemaRef ds:uri="0960cb4f-4b97-4eb4-b43a-7425c8b09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4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Training Schedule 2nd Qtr FY24</dc:title>
  <dc:subject/>
  <dc:creator>Dela Ashe</dc:creator>
  <cp:keywords/>
  <dc:description/>
  <cp:lastModifiedBy>Algarin CIV Stephanie M</cp:lastModifiedBy>
  <cp:revision>2</cp:revision>
  <dcterms:created xsi:type="dcterms:W3CDTF">2023-12-06T18:12:00Z</dcterms:created>
  <dcterms:modified xsi:type="dcterms:W3CDTF">2023-12-06T18:12:00Z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0x010100175AA8C6BE4D0C438E5178F5207A3EC2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rder">
    <vt:r8>4000</vt:r8>
  </property>
  <property fmtid="{D5CDD505-2E9C-101B-9397-08002B2CF9AE}" pid="10" name="MediaServiceImageTags">
    <vt:lpwstr/>
  </property>
</Properties>
</file>